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Activity one – online kindness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Read these definition of cyberbullying and trolling: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2030"/>
        <w:tblGridChange w:id="0">
          <w:tblGrid>
            <w:gridCol w:w="2280"/>
            <w:gridCol w:w="12030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Cyberbullying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Bullying online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People you know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Face to face bullying often happens as well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Being unkind a lot online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For example: not letting you into a game or messaging group, saying and doing unkind things, sharing your address or your crush, name calling</w:t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Trolling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type of cyberbullying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Writing nasty and unkind messages to make someone angry or upset on social networks, chat rooms or online games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Famous people or influencers are targets of trolling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Trollers use a fake identity or are anonymous</w:t>
            </w:r>
          </w:p>
        </w:tc>
      </w:tr>
    </w:tbl>
    <w:p w:rsidR="00000000" w:rsidDel="00000000" w:rsidP="00000000" w:rsidRDefault="00000000" w:rsidRPr="00000000" w14:paraId="0000000F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Now, read the sentences and decide where to put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93599" cy="40179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393599" cy="401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423318" cy="430374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423318" cy="430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538538" cy="2330256"/>
            <wp:effectExtent b="12700" l="12700" r="12700" t="127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7027" l="0" r="23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8538" cy="2330256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567113" cy="2345620"/>
            <wp:effectExtent b="12700" l="12700" r="12700" t="12700"/>
            <wp:docPr id="1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26415" l="6054" r="15234" t="2156"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234562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jc w:val="center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  <w:drawing>
          <wp:inline distB="114300" distT="114300" distL="114300" distR="114300">
            <wp:extent cx="3619392" cy="2442117"/>
            <wp:effectExtent b="12700" l="12700" r="12700" t="127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25806" l="0" r="111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392" cy="2442117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  <w:drawing>
          <wp:inline distB="114300" distT="114300" distL="114300" distR="114300">
            <wp:extent cx="3581320" cy="2432233"/>
            <wp:effectExtent b="12700" l="12700" r="12700" t="127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26781" l="1801" r="1991" t="1727"/>
                    <a:stretch>
                      <a:fillRect/>
                    </a:stretch>
                  </pic:blipFill>
                  <pic:spPr>
                    <a:xfrm>
                      <a:off x="0" y="0"/>
                      <a:ext cx="3581320" cy="243223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Activity one – online kindness</w:t>
      </w:r>
    </w:p>
    <w:p w:rsidR="00000000" w:rsidDel="00000000" w:rsidP="00000000" w:rsidRDefault="00000000" w:rsidRPr="00000000" w14:paraId="00000015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Read these definition of cyberbullying and trolling:</w:t>
      </w:r>
    </w:p>
    <w:p w:rsidR="00000000" w:rsidDel="00000000" w:rsidP="00000000" w:rsidRDefault="00000000" w:rsidRPr="00000000" w14:paraId="00000016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2030"/>
        <w:tblGridChange w:id="0">
          <w:tblGrid>
            <w:gridCol w:w="2280"/>
            <w:gridCol w:w="12030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Cyberbullying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Bullying online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People you know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Face to face bullying often happens as well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Being unkind a lot online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For example: not letting you into a game or messaging group, saying and doing unkind things, sharing your address or your crush, name calling</w:t>
            </w:r>
          </w:p>
        </w:tc>
      </w:tr>
      <w:tr>
        <w:trPr>
          <w:cantSplit w:val="0"/>
          <w:trHeight w:val="1800.976562499999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Trolling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type of cyberbullying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Writing nasty and unkind messages to make someone angry or upset on social networks, chat rooms or online games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Famous people or influencers are targets of trolling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Trollers use a fake identity or are anonymous</w:t>
            </w:r>
          </w:p>
        </w:tc>
      </w:tr>
    </w:tbl>
    <w:p w:rsidR="00000000" w:rsidDel="00000000" w:rsidP="00000000" w:rsidRDefault="00000000" w:rsidRPr="00000000" w14:paraId="00000022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Now, read the sentences and decide where to put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393599" cy="401799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393599" cy="4017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or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423318" cy="430374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423318" cy="430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27453" cy="1052513"/>
            <wp:effectExtent b="0" l="0" r="0" t="0"/>
            <wp:docPr id="1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5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50782" cy="1074263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2" cy="107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27453" cy="1052513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5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50782" cy="1074263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2" cy="107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27453" cy="1052513"/>
            <wp:effectExtent b="0" l="0" r="0" t="0"/>
            <wp:docPr id="1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5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50782" cy="1074263"/>
            <wp:effectExtent b="0" l="0" r="0" t="0"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2" cy="107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27453" cy="1052513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5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50782" cy="1074263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2" cy="107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27453" cy="1052513"/>
            <wp:effectExtent b="0" l="0" r="0" t="0"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5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50782" cy="1074263"/>
            <wp:effectExtent b="0" l="0" r="0" t="0"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2" cy="107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27453" cy="1052513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5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50782" cy="1074263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2" cy="107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27453" cy="1052513"/>
            <wp:effectExtent b="0" l="0" r="0" t="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24604" r="52953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2745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inline distB="114300" distT="114300" distL="114300" distR="114300">
            <wp:extent cx="1050782" cy="1074263"/>
            <wp:effectExtent b="0" l="0" r="0" t="0"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50787" r="26762" t="74318"/>
                    <a:stretch>
                      <a:fillRect/>
                    </a:stretch>
                  </pic:blipFill>
                  <pic:spPr>
                    <a:xfrm>
                      <a:off x="0" y="0"/>
                      <a:ext cx="1050782" cy="107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